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0335B" w:rsidP="7649EAE8" w:rsidRDefault="007D2004" w14:paraId="672A6659" w14:textId="269CED50">
      <w:pPr>
        <w:pStyle w:val="Normal"/>
        <w:spacing w:after="4" w:line="259" w:lineRule="auto"/>
        <w:ind w:left="4917" w:firstLine="0"/>
      </w:pPr>
      <w:r w:rsidR="0FDB5FA9">
        <w:drawing>
          <wp:inline wp14:editId="635AE5BA" wp14:anchorId="4EE2DD41">
            <wp:extent cx="1341236" cy="1152244"/>
            <wp:effectExtent l="0" t="0" r="0" b="0"/>
            <wp:docPr id="537096946" name="" title=""/>
            <wp:cNvGraphicFramePr>
              <a:graphicFrameLocks noChangeAspect="1"/>
            </wp:cNvGraphicFramePr>
            <a:graphic>
              <a:graphicData uri="http://schemas.openxmlformats.org/drawingml/2006/picture">
                <pic:pic>
                  <pic:nvPicPr>
                    <pic:cNvPr id="0" name=""/>
                    <pic:cNvPicPr/>
                  </pic:nvPicPr>
                  <pic:blipFill>
                    <a:blip r:embed="R376a35da80674990">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A0335B" w:rsidRDefault="007D2004" w14:paraId="0C759B9D" w14:textId="77777777">
      <w:pPr>
        <w:pStyle w:val="Heading1"/>
        <w:ind w:right="-15"/>
      </w:pPr>
      <w:r>
        <w:t>Fees &amp; Nursery Education Grant Policy</w:t>
      </w:r>
      <w:r>
        <w:rPr>
          <w:sz w:val="24"/>
          <w:u w:val="none"/>
        </w:rPr>
        <w:t xml:space="preserve"> </w:t>
      </w:r>
    </w:p>
    <w:p w:rsidR="00A0335B" w:rsidRDefault="00A0335B" w14:paraId="0A37501D" w14:textId="77777777">
      <w:pPr>
        <w:sectPr w:rsidR="00A0335B">
          <w:pgSz w:w="12240" w:h="15840" w:orient="portrait"/>
          <w:pgMar w:top="294" w:right="3234" w:bottom="274" w:left="281" w:header="720" w:footer="720" w:gutter="0"/>
          <w:cols w:space="720"/>
        </w:sectPr>
      </w:pPr>
    </w:p>
    <w:p w:rsidR="00A0335B" w:rsidRDefault="007D2004" w14:paraId="29D6B04F" w14:textId="77777777">
      <w:pPr>
        <w:spacing w:after="0" w:line="259" w:lineRule="auto"/>
        <w:ind w:left="0" w:firstLine="0"/>
      </w:pPr>
      <w:r>
        <w:t xml:space="preserve"> </w:t>
      </w:r>
    </w:p>
    <w:p w:rsidR="00A0335B" w:rsidRDefault="36FACBBF" w14:paraId="5309C4E0" w14:textId="4D4628BA">
      <w:pPr>
        <w:ind w:left="-5"/>
      </w:pPr>
      <w:r>
        <w:t xml:space="preserve">Frenchay Pre-School Group has a Fees &amp; NEG Policy to ensure that there is a system in place providing information about the payment of pre-school fees and how we operate under the NEG Code of Practice. </w:t>
      </w:r>
    </w:p>
    <w:p w:rsidR="00A0335B" w:rsidRDefault="007D2004" w14:paraId="0A6959E7" w14:textId="77777777">
      <w:pPr>
        <w:spacing w:after="0" w:line="259" w:lineRule="auto"/>
        <w:ind w:left="0" w:firstLine="0"/>
      </w:pPr>
      <w:r>
        <w:t xml:space="preserve"> </w:t>
      </w:r>
    </w:p>
    <w:p w:rsidR="00A0335B" w:rsidRDefault="007D2004" w14:paraId="4132371F" w14:textId="77777777">
      <w:pPr>
        <w:ind w:left="-5"/>
      </w:pPr>
      <w:r>
        <w:t xml:space="preserve">FEES </w:t>
      </w:r>
    </w:p>
    <w:p w:rsidR="00A0335B" w:rsidRDefault="36FACBBF" w14:paraId="04C13CB3" w14:textId="77777777">
      <w:pPr>
        <w:ind w:left="-5"/>
      </w:pPr>
      <w:r>
        <w:t xml:space="preserve">All fees charged are to cover costs for the day to day running of the group. These costs include staff wages and development, hall costs, preschool equipment and essential daily resources.  In order to continue to update equipment and to develop new ideas and resources, the Pre Schools need to ensure that the stated fees cover all outgoings at least. We will ensure that we are providing high quality equipment and resources continually. </w:t>
      </w:r>
    </w:p>
    <w:p w:rsidR="00A0335B" w:rsidRDefault="007D2004" w14:paraId="100C5B58" w14:textId="77777777">
      <w:pPr>
        <w:spacing w:after="0" w:line="259" w:lineRule="auto"/>
        <w:ind w:left="0" w:firstLine="0"/>
      </w:pPr>
      <w:r>
        <w:t xml:space="preserve"> </w:t>
      </w:r>
    </w:p>
    <w:p w:rsidR="00A0335B" w:rsidRDefault="36FACBBF" w14:paraId="4C032718" w14:textId="5A835437">
      <w:pPr>
        <w:ind w:left="-5"/>
      </w:pPr>
      <w:r>
        <w:t xml:space="preserve">The Pre-Schools review fees at the end of each term.  It is anticipated that there may be increases in order to cover rising inflation costs and to ensure that the pre-schools can afford to purchase day to day items and also ensure that the equipment is of a safe, varied and high quality.   </w:t>
      </w:r>
    </w:p>
    <w:p w:rsidR="00A0335B" w:rsidRDefault="007D2004" w14:paraId="12F40E89" w14:textId="77777777">
      <w:pPr>
        <w:spacing w:after="0" w:line="259" w:lineRule="auto"/>
        <w:ind w:left="0" w:firstLine="0"/>
      </w:pPr>
      <w:r>
        <w:t xml:space="preserve"> </w:t>
      </w:r>
    </w:p>
    <w:p w:rsidR="00A0335B" w:rsidRDefault="007D2004" w14:paraId="1843C1E6" w14:textId="77777777">
      <w:pPr>
        <w:ind w:left="-5"/>
      </w:pPr>
      <w:r>
        <w:t xml:space="preserve">Bills will be provided Sept, Jan &amp; April and we would ask that prompt return of payment occurs to ensure that we are able to cover our </w:t>
      </w:r>
    </w:p>
    <w:p w:rsidR="00A0335B" w:rsidRDefault="007D2004" w14:paraId="41D859DD" w14:textId="77777777">
      <w:pPr>
        <w:ind w:left="-5"/>
      </w:pPr>
      <w:r>
        <w:t xml:space="preserve">outgoings.  The date we require payment by will  </w:t>
      </w:r>
    </w:p>
    <w:p w:rsidR="00A0335B" w:rsidRDefault="007D2004" w14:paraId="608DEACE" w14:textId="77777777">
      <w:pPr>
        <w:spacing w:after="0" w:line="259" w:lineRule="auto"/>
        <w:ind w:left="0" w:firstLine="0"/>
      </w:pPr>
      <w:r>
        <w:t xml:space="preserve"> </w:t>
      </w:r>
    </w:p>
    <w:p w:rsidR="00A0335B" w:rsidRDefault="36FACBBF" w14:paraId="5BD5DE31" w14:textId="104F8D8F">
      <w:pPr>
        <w:ind w:left="-5"/>
      </w:pPr>
      <w:r>
        <w:t>be detailed on the bill, usually within 7 days of  receiving the bill.  If fees are outstanding 7 days after invoice and no agreement with Lucy has been made, a 1</w:t>
      </w:r>
      <w:r w:rsidRPr="36FACBBF">
        <w:rPr>
          <w:vertAlign w:val="superscript"/>
        </w:rPr>
        <w:t>st</w:t>
      </w:r>
      <w:r>
        <w:t xml:space="preserve"> reminder will be issued and another 7 day period to pay.  Should fees still remain outstanding a final reminder will be issued and if fees and then outstanding after 7 days of this reminder you will forfeit your child’s place at the pre-school. Fees are still payable for non-attendance e.g. holidays or sickness.  The fees from September 2024 are £7.50 per hour. </w:t>
      </w:r>
    </w:p>
    <w:p w:rsidR="00A0335B" w:rsidRDefault="007D2004" w14:paraId="2BAC6FC9" w14:textId="77777777">
      <w:pPr>
        <w:spacing w:after="0" w:line="259" w:lineRule="auto"/>
        <w:ind w:left="0" w:firstLine="0"/>
      </w:pPr>
      <w:r>
        <w:t xml:space="preserve"> </w:t>
      </w:r>
    </w:p>
    <w:p w:rsidR="00A0335B" w:rsidRDefault="007D2004" w14:paraId="25347F3F" w14:textId="77777777">
      <w:pPr>
        <w:ind w:left="-5"/>
      </w:pPr>
      <w:r>
        <w:t xml:space="preserve">You are required to provide 4 weeks NEG notice (fees) in writing if you are withdrawing your child or decreasing /changing sessions.  </w:t>
      </w:r>
    </w:p>
    <w:p w:rsidR="00A0335B" w:rsidRDefault="007D2004" w14:paraId="156A6281" w14:textId="77777777">
      <w:pPr>
        <w:spacing w:after="0" w:line="259" w:lineRule="auto"/>
        <w:ind w:left="0" w:firstLine="0"/>
      </w:pPr>
      <w:r>
        <w:t xml:space="preserve"> </w:t>
      </w:r>
    </w:p>
    <w:p w:rsidR="00A0335B" w:rsidRDefault="007D2004" w14:paraId="06F100BE" w14:textId="77777777">
      <w:pPr>
        <w:ind w:left="-5"/>
      </w:pPr>
      <w:r>
        <w:t xml:space="preserve">Nursery Education Grant (NEG) </w:t>
      </w:r>
    </w:p>
    <w:p w:rsidR="00A0335B" w:rsidRDefault="007D2004" w14:paraId="4FC0ACA6" w14:textId="77777777">
      <w:pPr>
        <w:ind w:left="-5"/>
      </w:pPr>
      <w:r>
        <w:t xml:space="preserve">When your child becomes eligible for the grant </w:t>
      </w:r>
    </w:p>
    <w:p w:rsidR="00A0335B" w:rsidRDefault="36FACBBF" w14:paraId="6D2102A3" w14:textId="00D7F098">
      <w:pPr>
        <w:ind w:left="-5"/>
      </w:pPr>
      <w:r>
        <w:t>(The term after their 3</w:t>
      </w:r>
      <w:r w:rsidRPr="36FACBBF">
        <w:rPr>
          <w:vertAlign w:val="superscript"/>
        </w:rPr>
        <w:t>rd</w:t>
      </w:r>
      <w:r>
        <w:t xml:space="preserve"> birthday – either Sept, Jan or April), the pre-schools will ask you to complete EY4 form for the council and also provide a copy of the child’s birth certificate or passport. Some children will be eligible for ’30 hours’ funded childcare. This is offered as 21 hours per week, all year round. You must provide us with a code if you wish us to apply for this for your child. </w:t>
      </w:r>
    </w:p>
    <w:p w:rsidR="00A0335B" w:rsidRDefault="007D2004" w14:paraId="20876B09" w14:textId="77777777">
      <w:pPr>
        <w:spacing w:after="0" w:line="259" w:lineRule="auto"/>
        <w:ind w:left="0" w:firstLine="0"/>
      </w:pPr>
      <w:r>
        <w:t xml:space="preserve"> </w:t>
      </w:r>
    </w:p>
    <w:p w:rsidR="00A0335B" w:rsidRDefault="36FACBBF" w14:paraId="4CB6BC26" w14:textId="1A4DE09A">
      <w:pPr>
        <w:ind w:left="-5"/>
      </w:pPr>
      <w:r>
        <w:t xml:space="preserve">We ask for a £1.00 per session supplement to the NEG. This is to cover consumables such as paint, paper, play doh etc. For funded 2 year olds, this is a voluntary contribution, unlessthe 2 year old is entitled to the 15hours working parent entitlement. </w:t>
      </w:r>
    </w:p>
    <w:p w:rsidR="00A0335B" w:rsidRDefault="007D2004" w14:paraId="10146664" w14:textId="77777777">
      <w:pPr>
        <w:spacing w:after="0" w:line="259" w:lineRule="auto"/>
        <w:ind w:left="0" w:firstLine="0"/>
      </w:pPr>
      <w:r>
        <w:t xml:space="preserve"> </w:t>
      </w:r>
    </w:p>
    <w:p w:rsidR="00A0335B" w:rsidRDefault="00A0335B" w14:paraId="5DAB6C7B" w14:textId="77777777">
      <w:pPr>
        <w:sectPr w:rsidR="00A0335B">
          <w:type w:val="continuous"/>
          <w:pgSz w:w="12240" w:h="15840" w:orient="portrait"/>
          <w:pgMar w:top="1440" w:right="356" w:bottom="1440" w:left="281" w:header="720" w:footer="720" w:gutter="0"/>
          <w:cols w:space="674" w:num="2"/>
        </w:sectPr>
      </w:pPr>
    </w:p>
    <w:p w:rsidR="00A0335B" w:rsidRDefault="007D2004" w14:paraId="5B68B9CD" w14:textId="77777777">
      <w:pPr>
        <w:spacing w:after="0" w:line="259" w:lineRule="auto"/>
        <w:ind w:left="0" w:firstLine="0"/>
        <w:jc w:val="both"/>
      </w:pPr>
      <w:r>
        <w:t xml:space="preserve"> </w:t>
      </w:r>
    </w:p>
    <w:p w:rsidR="00A0335B" w:rsidP="7649EAE8" w:rsidRDefault="00A0335B" w14:paraId="6A05A809" w14:textId="7ED975C1">
      <w:pPr>
        <w:pStyle w:val="Normal"/>
        <w:spacing w:after="4" w:line="259" w:lineRule="auto"/>
        <w:ind w:left="4917" w:firstLine="0"/>
        <w:sectPr w:rsidR="00A0335B">
          <w:type w:val="continuous"/>
          <w:pgSz w:w="12240" w:h="15840" w:orient="portrait"/>
          <w:pgMar w:top="294" w:right="3234" w:bottom="274" w:left="281" w:header="720" w:footer="720" w:gutter="0"/>
          <w:cols w:space="720"/>
        </w:sectPr>
      </w:pPr>
    </w:p>
    <w:p w:rsidR="00A0335B" w:rsidRDefault="007D2004" w14:paraId="59B21D7B" w14:textId="77777777">
      <w:pPr>
        <w:ind w:left="-5" w:right="93"/>
      </w:pPr>
      <w:r>
        <w:t xml:space="preserve">These forms must be completed and returned in order that you receive the grant. PLEASE NOTE:  If these forms are not returned by the deadline, you will be invoiced in full for the fees.  The grant covers payment for 15 hours a week for 38 weeks per school year.  If there are more weeks in a term than the NEG provides for, parents will be advised and the extra amount due will be noted on the bill provided. </w:t>
      </w:r>
    </w:p>
    <w:p w:rsidR="00A0335B" w:rsidRDefault="007D2004" w14:paraId="1B7172F4" w14:textId="77777777">
      <w:pPr>
        <w:spacing w:after="0" w:line="259" w:lineRule="auto"/>
        <w:ind w:left="0" w:firstLine="0"/>
      </w:pPr>
      <w:r>
        <w:t xml:space="preserve"> </w:t>
      </w:r>
    </w:p>
    <w:p w:rsidR="00A0335B" w:rsidRDefault="007D2004" w14:paraId="38342DDC" w14:textId="77777777">
      <w:pPr>
        <w:ind w:left="-5"/>
      </w:pPr>
      <w:r>
        <w:t xml:space="preserve">The pre-school is committed to ensuring that no one is excluded due to financial difficulties. We are able to offer support if needed. This support would remain confidential between the Director, Manager and parent/carers. </w:t>
      </w:r>
    </w:p>
    <w:p w:rsidR="00A0335B" w:rsidRDefault="007D2004" w14:paraId="325CE300" w14:textId="77777777">
      <w:pPr>
        <w:spacing w:after="0" w:line="259" w:lineRule="auto"/>
        <w:ind w:left="0" w:firstLine="0"/>
      </w:pPr>
      <w:r>
        <w:t xml:space="preserve"> </w:t>
      </w:r>
    </w:p>
    <w:p w:rsidR="00A0335B" w:rsidRDefault="007D2004" w14:paraId="0898F02D" w14:textId="77777777">
      <w:pPr>
        <w:spacing w:after="2" w:line="239" w:lineRule="auto"/>
        <w:ind w:left="0" w:right="103" w:firstLine="0"/>
        <w:jc w:val="both"/>
      </w:pPr>
      <w:r>
        <w:t xml:space="preserve">If you require any further clarification about fees or how the Grant works, please contact Lucy.  Also you can get a leaflet from South Glos Council Web Site outlining the criteria for receiving the grant. </w:t>
      </w:r>
    </w:p>
    <w:p w:rsidR="00A0335B" w:rsidRDefault="007D2004" w14:paraId="25DD3341" w14:textId="77777777">
      <w:pPr>
        <w:spacing w:after="0" w:line="259" w:lineRule="auto"/>
        <w:ind w:left="0" w:firstLine="0"/>
      </w:pPr>
      <w:r>
        <w:t xml:space="preserve"> </w:t>
      </w:r>
    </w:p>
    <w:p w:rsidR="00A0335B" w:rsidRDefault="007D2004" w14:paraId="1197E08F" w14:textId="77777777">
      <w:pPr>
        <w:ind w:left="-5"/>
      </w:pPr>
      <w:r>
        <w:t xml:space="preserve">Hourly Structure </w:t>
      </w:r>
    </w:p>
    <w:p w:rsidR="00A0335B" w:rsidRDefault="007D2004" w14:paraId="2CD6E9FA" w14:textId="77777777">
      <w:pPr>
        <w:ind w:left="-5"/>
      </w:pPr>
      <w:r>
        <w:t xml:space="preserve">The way we structure our day in the pre-school is </w:t>
      </w:r>
      <w:r>
        <w:tab/>
      </w:r>
      <w:r>
        <w:t xml:space="preserve">variable </w:t>
      </w:r>
      <w:r>
        <w:tab/>
      </w:r>
      <w:r>
        <w:t xml:space="preserve">and </w:t>
      </w:r>
      <w:r>
        <w:tab/>
      </w:r>
      <w:r>
        <w:t xml:space="preserve">extremely </w:t>
      </w:r>
      <w:r>
        <w:tab/>
      </w:r>
      <w:r>
        <w:t xml:space="preserve">flexible </w:t>
      </w:r>
      <w:r>
        <w:tab/>
      </w:r>
      <w:r>
        <w:t xml:space="preserve">for parent/carers.  We can offer the following: </w:t>
      </w:r>
    </w:p>
    <w:p w:rsidR="00A0335B" w:rsidRDefault="007D2004" w14:paraId="23DD831B" w14:textId="77777777">
      <w:pPr>
        <w:spacing w:after="0" w:line="259" w:lineRule="auto"/>
        <w:ind w:left="0" w:firstLine="0"/>
      </w:pPr>
      <w:r>
        <w:t xml:space="preserve"> </w:t>
      </w:r>
    </w:p>
    <w:p w:rsidR="00A0335B" w:rsidRDefault="007D2004" w14:paraId="4F13953D" w14:textId="77777777">
      <w:pPr>
        <w:numPr>
          <w:ilvl w:val="0"/>
          <w:numId w:val="1"/>
        </w:numPr>
        <w:spacing w:after="0" w:line="259" w:lineRule="auto"/>
        <w:ind w:hanging="696"/>
      </w:pPr>
      <w:r>
        <w:rPr>
          <w:sz w:val="25"/>
        </w:rPr>
        <w:t xml:space="preserve">3hrs = 9am – 12pm </w:t>
      </w:r>
    </w:p>
    <w:p w:rsidR="00A0335B" w:rsidRDefault="007D2004" w14:paraId="33CB2A21" w14:textId="77777777">
      <w:pPr>
        <w:numPr>
          <w:ilvl w:val="0"/>
          <w:numId w:val="1"/>
        </w:numPr>
        <w:spacing w:after="0" w:line="259" w:lineRule="auto"/>
        <w:ind w:hanging="696"/>
      </w:pPr>
      <w:r>
        <w:rPr>
          <w:sz w:val="25"/>
        </w:rPr>
        <w:t>3hrs = 12pm– 3pm</w:t>
      </w:r>
      <w:r>
        <w:t xml:space="preserve">  </w:t>
      </w:r>
    </w:p>
    <w:p w:rsidR="00A0335B" w:rsidRDefault="007D2004" w14:paraId="6D4A9B0D" w14:textId="77777777">
      <w:pPr>
        <w:numPr>
          <w:ilvl w:val="0"/>
          <w:numId w:val="1"/>
        </w:numPr>
        <w:spacing w:after="0" w:line="259" w:lineRule="auto"/>
        <w:ind w:hanging="696"/>
      </w:pPr>
      <w:r>
        <w:rPr>
          <w:sz w:val="25"/>
        </w:rPr>
        <w:t>6hrs = 9am – 3pm</w:t>
      </w:r>
      <w:r>
        <w:t xml:space="preserve">  </w:t>
      </w:r>
    </w:p>
    <w:p w:rsidR="00A0335B" w:rsidRDefault="007D2004" w14:paraId="28CE8CB7" w14:textId="77777777">
      <w:pPr>
        <w:spacing w:after="0" w:line="259" w:lineRule="auto"/>
        <w:ind w:left="0" w:firstLine="0"/>
      </w:pPr>
      <w:r>
        <w:t xml:space="preserve"> </w:t>
      </w:r>
    </w:p>
    <w:p w:rsidR="00A0335B" w:rsidRDefault="007D2004" w14:paraId="508A88A3" w14:textId="77777777">
      <w:pPr>
        <w:ind w:left="-5"/>
      </w:pPr>
      <w:r>
        <w:t xml:space="preserve">Your child will require a packed lunch if they wish to have lunch with us. </w:t>
      </w:r>
    </w:p>
    <w:p w:rsidR="00A0335B" w:rsidRDefault="007D2004" w14:paraId="1895D3B7" w14:textId="77777777">
      <w:pPr>
        <w:spacing w:after="0" w:line="259" w:lineRule="auto"/>
        <w:ind w:left="0" w:firstLine="0"/>
      </w:pPr>
      <w:r>
        <w:t xml:space="preserve"> </w:t>
      </w:r>
    </w:p>
    <w:p w:rsidR="00A0335B" w:rsidRDefault="36FACBBF" w14:paraId="32755F83" w14:textId="34AEE931">
      <w:pPr>
        <w:ind w:left="-5"/>
      </w:pPr>
      <w:r w:rsidRPr="36FACBBF">
        <w:rPr>
          <w:szCs w:val="24"/>
        </w:rPr>
        <w:t xml:space="preserve">Hourly Rate as at September 2024 </w:t>
      </w:r>
    </w:p>
    <w:p w:rsidR="00A0335B" w:rsidRDefault="36FACBBF" w14:paraId="44BF9595" w14:textId="1555404B">
      <w:pPr>
        <w:ind w:left="-5"/>
      </w:pPr>
      <w:r>
        <w:t xml:space="preserve">£7.50 per hour for 2, 3 and 4 year olds </w:t>
      </w:r>
    </w:p>
    <w:p w:rsidR="00A0335B" w:rsidRDefault="007D2004" w14:paraId="7FDE0BDC" w14:textId="77777777">
      <w:pPr>
        <w:spacing w:after="0" w:line="259" w:lineRule="auto"/>
        <w:ind w:left="0" w:firstLine="0"/>
      </w:pPr>
      <w:r>
        <w:t xml:space="preserve"> </w:t>
      </w:r>
    </w:p>
    <w:p w:rsidR="00A0335B" w:rsidRDefault="007D2004" w14:paraId="6AE9664B" w14:textId="77777777">
      <w:pPr>
        <w:ind w:left="-5"/>
      </w:pPr>
      <w:r>
        <w:t xml:space="preserve">NEG Weeks per Term are usually </w:t>
      </w:r>
    </w:p>
    <w:p w:rsidR="00A0335B" w:rsidRDefault="007D2004" w14:paraId="16A1E435" w14:textId="77777777">
      <w:pPr>
        <w:ind w:left="-5"/>
      </w:pPr>
      <w:r>
        <w:t xml:space="preserve">Sept – Dec = 13 weeks  </w:t>
      </w:r>
    </w:p>
    <w:p w:rsidR="00A0335B" w:rsidRDefault="007D2004" w14:paraId="2218677A" w14:textId="77777777">
      <w:pPr>
        <w:ind w:left="-5"/>
      </w:pPr>
      <w:r>
        <w:t xml:space="preserve">Jan – Mar = 12 weeks </w:t>
      </w:r>
    </w:p>
    <w:p w:rsidR="00A0335B" w:rsidRDefault="007D2004" w14:paraId="0E1B0946" w14:textId="77777777">
      <w:pPr>
        <w:ind w:left="-5"/>
      </w:pPr>
      <w:r>
        <w:t xml:space="preserve">Apr – Jul = 13 weeks </w:t>
      </w:r>
    </w:p>
    <w:p w:rsidR="00A0335B" w:rsidRDefault="007D2004" w14:paraId="6C1031F9" w14:textId="77777777">
      <w:pPr>
        <w:spacing w:after="0" w:line="259" w:lineRule="auto"/>
        <w:ind w:left="0" w:firstLine="0"/>
      </w:pPr>
      <w:r>
        <w:t xml:space="preserve"> </w:t>
      </w:r>
    </w:p>
    <w:p w:rsidR="00A0335B" w:rsidRDefault="007D2004" w14:paraId="0A2CC76B" w14:textId="77777777">
      <w:pPr>
        <w:ind w:left="-5"/>
      </w:pPr>
      <w:r>
        <w:t xml:space="preserve">The weeks in each term above may vary. Parents will be advised on each bill of the number of weeks within each term. </w:t>
      </w:r>
    </w:p>
    <w:p w:rsidR="00A0335B" w:rsidRDefault="007D2004" w14:paraId="4CE745D7" w14:textId="77777777">
      <w:pPr>
        <w:spacing w:after="0" w:line="259" w:lineRule="auto"/>
        <w:ind w:left="0" w:firstLine="0"/>
      </w:pPr>
      <w:r>
        <w:t xml:space="preserve"> </w:t>
      </w:r>
    </w:p>
    <w:p w:rsidR="00A0335B" w:rsidRDefault="00A0335B" w14:paraId="5A39BBE3" w14:textId="77777777">
      <w:pPr>
        <w:sectPr w:rsidR="00A0335B">
          <w:type w:val="continuous"/>
          <w:pgSz w:w="12240" w:h="15840" w:orient="portrait"/>
          <w:pgMar w:top="1440" w:right="363" w:bottom="1440" w:left="281" w:header="720" w:footer="720" w:gutter="0"/>
          <w:cols w:space="614" w:num="2"/>
        </w:sectPr>
      </w:pPr>
    </w:p>
    <w:tbl>
      <w:tblPr>
        <w:tblStyle w:val="TableGrid"/>
        <w:tblW w:w="11280" w:type="dxa"/>
        <w:tblInd w:w="0" w:type="dxa"/>
        <w:tblCellMar>
          <w:top w:w="3" w:type="dxa"/>
          <w:left w:w="106" w:type="dxa"/>
          <w:bottom w:w="0" w:type="dxa"/>
          <w:right w:w="76" w:type="dxa"/>
        </w:tblCellMar>
        <w:tblLook w:val="04A0" w:firstRow="1" w:lastRow="0" w:firstColumn="1" w:lastColumn="0" w:noHBand="0" w:noVBand="1"/>
      </w:tblPr>
      <w:tblGrid>
        <w:gridCol w:w="6648"/>
        <w:gridCol w:w="4632"/>
      </w:tblGrid>
      <w:tr w:rsidR="00A0335B" w:rsidTr="36FACBBF" w14:paraId="1BF4B7F4"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74317F32" w14:textId="77777777">
            <w:pPr>
              <w:spacing w:after="0" w:line="259" w:lineRule="auto"/>
              <w:ind w:left="5"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7461388D" w14:textId="77777777">
            <w:pPr>
              <w:spacing w:after="0" w:line="259" w:lineRule="auto"/>
              <w:ind w:left="0" w:firstLine="0"/>
            </w:pPr>
            <w:r>
              <w:rPr>
                <w:sz w:val="20"/>
              </w:rPr>
              <w:t xml:space="preserve">Lucy Foley </w:t>
            </w:r>
          </w:p>
        </w:tc>
      </w:tr>
      <w:tr w:rsidR="00A0335B" w:rsidTr="36FACBBF" w14:paraId="16772186"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42CD3BD0" w14:textId="77777777">
            <w:pPr>
              <w:spacing w:after="0" w:line="259" w:lineRule="auto"/>
              <w:ind w:left="5"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3F54A048" w14:textId="77777777">
            <w:pPr>
              <w:spacing w:after="0" w:line="259" w:lineRule="auto"/>
              <w:ind w:left="0" w:firstLine="0"/>
            </w:pPr>
            <w:r>
              <w:rPr>
                <w:sz w:val="20"/>
              </w:rPr>
              <w:t>23</w:t>
            </w:r>
            <w:r>
              <w:rPr>
                <w:sz w:val="20"/>
                <w:vertAlign w:val="superscript"/>
              </w:rPr>
              <w:t>rd</w:t>
            </w:r>
            <w:r>
              <w:rPr>
                <w:sz w:val="20"/>
              </w:rPr>
              <w:t xml:space="preserve"> Jan 2015 </w:t>
            </w:r>
          </w:p>
        </w:tc>
      </w:tr>
      <w:tr w:rsidR="00A0335B" w:rsidTr="36FACBBF" w14:paraId="27EBBA67"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6A08C267" w14:textId="77777777">
            <w:pPr>
              <w:spacing w:after="0" w:line="259" w:lineRule="auto"/>
              <w:ind w:left="5" w:firstLine="0"/>
            </w:pPr>
            <w:r>
              <w:rPr>
                <w:sz w:val="20"/>
              </w:rPr>
              <w:t xml:space="preserve">Signed off by the Director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508901AC" w14:textId="77777777">
            <w:pPr>
              <w:spacing w:after="0" w:line="259" w:lineRule="auto"/>
              <w:ind w:left="0" w:firstLine="0"/>
            </w:pPr>
            <w:r>
              <w:rPr>
                <w:sz w:val="20"/>
              </w:rPr>
              <w:t xml:space="preserve">Lucy Foley </w:t>
            </w:r>
          </w:p>
        </w:tc>
      </w:tr>
      <w:tr w:rsidR="00A0335B" w:rsidTr="36FACBBF" w14:paraId="2B077CBC"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319852B9" w14:textId="77777777">
            <w:pPr>
              <w:spacing w:after="0" w:line="259" w:lineRule="auto"/>
              <w:ind w:left="5"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P="36FACBBF" w:rsidRDefault="2379FB00" w14:paraId="3F8654E7" w14:textId="5A829232">
            <w:pPr>
              <w:spacing w:after="0" w:line="259" w:lineRule="auto"/>
              <w:ind w:left="0" w:firstLine="0"/>
              <w:rPr>
                <w:sz w:val="20"/>
                <w:szCs w:val="20"/>
              </w:rPr>
            </w:pPr>
            <w:r w:rsidRPr="36FACBBF">
              <w:rPr>
                <w:sz w:val="20"/>
                <w:szCs w:val="20"/>
              </w:rPr>
              <w:t>Novemeer 2025</w:t>
            </w:r>
          </w:p>
        </w:tc>
      </w:tr>
      <w:tr w:rsidR="00A0335B" w:rsidTr="36FACBBF" w14:paraId="4ED0065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578AA120" w14:textId="77777777">
            <w:pPr>
              <w:spacing w:after="0" w:line="259" w:lineRule="auto"/>
              <w:ind w:left="5"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0335B" w:rsidRDefault="007D2004" w14:paraId="02A2979A" w14:textId="77777777">
            <w:pPr>
              <w:spacing w:after="0" w:line="259" w:lineRule="auto"/>
              <w:ind w:left="0" w:firstLine="0"/>
            </w:pPr>
            <w:r>
              <w:rPr>
                <w:sz w:val="20"/>
              </w:rPr>
              <w:t xml:space="preserve">Safeguarding and promoting children’s welfare. </w:t>
            </w:r>
          </w:p>
        </w:tc>
      </w:tr>
    </w:tbl>
    <w:p w:rsidR="00A0335B" w:rsidRDefault="007D2004" w14:paraId="7D149327" w14:textId="77777777">
      <w:pPr>
        <w:spacing w:after="0" w:line="259" w:lineRule="auto"/>
        <w:ind w:left="0" w:firstLine="0"/>
        <w:jc w:val="both"/>
      </w:pPr>
      <w:r>
        <w:t xml:space="preserve"> </w:t>
      </w:r>
    </w:p>
    <w:sectPr w:rsidR="00A0335B">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9FDE2"/>
    <w:multiLevelType w:val="hybridMultilevel"/>
    <w:tmpl w:val="FFFFFFFF"/>
    <w:lvl w:ilvl="0" w:tplc="57049E0A">
      <w:start w:val="1"/>
      <w:numFmt w:val="decimal"/>
      <w:lvlText w:val="%1."/>
      <w:lvlJc w:val="left"/>
      <w:pPr>
        <w:ind w:left="696"/>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5E12733E">
      <w:start w:val="1"/>
      <w:numFmt w:val="lowerLetter"/>
      <w:lvlText w:val="%2"/>
      <w:lvlJc w:val="left"/>
      <w:pPr>
        <w:ind w:left="108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980EF37C">
      <w:start w:val="1"/>
      <w:numFmt w:val="lowerRoman"/>
      <w:lvlText w:val="%3"/>
      <w:lvlJc w:val="left"/>
      <w:pPr>
        <w:ind w:left="180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A6302B56">
      <w:start w:val="1"/>
      <w:numFmt w:val="decimal"/>
      <w:lvlText w:val="%4"/>
      <w:lvlJc w:val="left"/>
      <w:pPr>
        <w:ind w:left="252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EE4A29EE">
      <w:start w:val="1"/>
      <w:numFmt w:val="lowerLetter"/>
      <w:lvlText w:val="%5"/>
      <w:lvlJc w:val="left"/>
      <w:pPr>
        <w:ind w:left="324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E61C77F8">
      <w:start w:val="1"/>
      <w:numFmt w:val="lowerRoman"/>
      <w:lvlText w:val="%6"/>
      <w:lvlJc w:val="left"/>
      <w:pPr>
        <w:ind w:left="396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E3FA787C">
      <w:start w:val="1"/>
      <w:numFmt w:val="decimal"/>
      <w:lvlText w:val="%7"/>
      <w:lvlJc w:val="left"/>
      <w:pPr>
        <w:ind w:left="468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A372D854">
      <w:start w:val="1"/>
      <w:numFmt w:val="lowerLetter"/>
      <w:lvlText w:val="%8"/>
      <w:lvlJc w:val="left"/>
      <w:pPr>
        <w:ind w:left="540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CA2C7532">
      <w:start w:val="1"/>
      <w:numFmt w:val="lowerRoman"/>
      <w:lvlText w:val="%9"/>
      <w:lvlJc w:val="left"/>
      <w:pPr>
        <w:ind w:left="612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num w:numId="1" w16cid:durableId="207234040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3152A1"/>
    <w:rsid w:val="007D2004"/>
    <w:rsid w:val="00A0335B"/>
    <w:rsid w:val="00BD693B"/>
    <w:rsid w:val="0C3152A1"/>
    <w:rsid w:val="0FDB5FA9"/>
    <w:rsid w:val="1A62554F"/>
    <w:rsid w:val="2379FB00"/>
    <w:rsid w:val="256C29FB"/>
    <w:rsid w:val="36FACBBF"/>
    <w:rsid w:val="5215C328"/>
    <w:rsid w:val="5C2C6DEA"/>
    <w:rsid w:val="5F93D985"/>
    <w:rsid w:val="70B51DA3"/>
    <w:rsid w:val="7649EA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6D0B85"/>
  <w15:docId w15:val="{0E3FF84B-8479-42E8-9401-7E20C1DF5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8" w:lineRule="auto"/>
      <w:ind w:left="10" w:hanging="1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2"/>
      <w:ind w:left="10" w:hanging="10"/>
      <w:jc w:val="right"/>
      <w:outlineLvl w:val="0"/>
    </w:pPr>
    <w:rPr>
      <w:rFonts w:ascii="Comic Sans MS" w:hAnsi="Comic Sans MS" w:eastAsia="Comic Sans MS" w:cs="Comic Sans MS"/>
      <w:color w:val="000000"/>
      <w:sz w:val="3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32"/>
      <w:u w:val="single" w:color="000000"/>
    </w:rPr>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376a35da806749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Fees Policy.doc</dc:title>
  <dc:subject/>
  <dc:creator/>
  <keywords/>
  <lastModifiedBy>Gemma Hughes</lastModifiedBy>
  <revision>2</revision>
  <dcterms:created xsi:type="dcterms:W3CDTF">2024-08-23T12:47:00.0000000Z</dcterms:created>
  <dcterms:modified xsi:type="dcterms:W3CDTF">2024-08-23T12:48:32.4667489Z</dcterms:modified>
</coreProperties>
</file>